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02497C" w:rsidP="009D48CF">
            <w:pPr>
              <w:rPr>
                <w:rFonts w:ascii="Arial" w:hAnsi="Arial"/>
              </w:rPr>
            </w:pPr>
            <w:r>
              <w:rPr>
                <w:rFonts w:ascii="Arial" w:hAnsi="Arial"/>
              </w:rPr>
              <w:t>JAVA II</w:t>
            </w:r>
          </w:p>
          <w:p w:rsidR="0002497C" w:rsidRPr="00F1598C" w:rsidRDefault="0002497C"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02497C">
            <w:pPr>
              <w:rPr>
                <w:rFonts w:ascii="Arial" w:hAnsi="Arial"/>
              </w:rPr>
            </w:pPr>
            <w:r>
              <w:rPr>
                <w:rFonts w:ascii="Arial" w:hAnsi="Arial"/>
              </w:rPr>
              <w:t>CSD221</w:t>
            </w:r>
          </w:p>
          <w:p w:rsidR="0002497C" w:rsidRDefault="0002497C">
            <w:pPr>
              <w:rPr>
                <w:rFonts w:ascii="Arial" w:hAnsi="Arial"/>
              </w:rPr>
            </w:pPr>
            <w:r>
              <w:rPr>
                <w:rFonts w:ascii="Arial" w:hAnsi="Arial"/>
              </w:rPr>
              <w:t>CSD0221</w:t>
            </w:r>
          </w:p>
          <w:p w:rsidR="0002497C" w:rsidRPr="00F1598C" w:rsidRDefault="0002497C">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2497C" w:rsidP="009D48CF">
            <w:pPr>
              <w:rPr>
                <w:rFonts w:ascii="Arial" w:hAnsi="Arial"/>
              </w:rPr>
            </w:pPr>
            <w:r>
              <w:rPr>
                <w:rFonts w:ascii="Arial" w:hAnsi="Arial"/>
              </w:rPr>
              <w:t>IT Studies</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02497C">
            <w:pPr>
              <w:rPr>
                <w:rFonts w:ascii="Arial" w:hAnsi="Arial"/>
              </w:rPr>
            </w:pPr>
            <w:r>
              <w:rPr>
                <w:rFonts w:ascii="Arial" w:hAnsi="Arial"/>
              </w:rPr>
              <w:t xml:space="preserve">Fred </w:t>
            </w:r>
            <w:proofErr w:type="spellStart"/>
            <w:r>
              <w:rPr>
                <w:rFonts w:ascii="Arial" w:hAnsi="Arial"/>
              </w:rPr>
              <w:t>Carella</w:t>
            </w:r>
            <w:proofErr w:type="spellEnd"/>
          </w:p>
          <w:p w:rsidR="00757B48" w:rsidRPr="00F1598C" w:rsidRDefault="0002497C">
            <w:pPr>
              <w:rPr>
                <w:rFonts w:ascii="Arial" w:hAnsi="Arial"/>
              </w:rPr>
            </w:pPr>
            <w:r>
              <w:rPr>
                <w:rFonts w:ascii="Arial" w:hAnsi="Arial"/>
              </w:rPr>
              <w:t>Anthea Fazi</w:t>
            </w:r>
            <w:r w:rsidR="003C4EF2">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2497C" w:rsidP="000D26C8">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2497C">
            <w:pPr>
              <w:rPr>
                <w:rFonts w:ascii="Arial" w:hAnsi="Arial"/>
              </w:rPr>
            </w:pPr>
            <w:r>
              <w:rPr>
                <w:rFonts w:ascii="Arial" w:hAnsi="Arial"/>
              </w:rPr>
              <w:t>CSD0211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2497C">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02497C" w:rsidRPr="0002497C" w:rsidRDefault="0002497C" w:rsidP="0002497C">
      <w:pPr>
        <w:pStyle w:val="EnvelopeReturn"/>
        <w:rPr>
          <w:b/>
          <w:lang w:val="en-GB"/>
        </w:rPr>
      </w:pPr>
      <w:r w:rsidRPr="0002497C">
        <w:rPr>
          <w:b/>
          <w:lang w:val="en-GB"/>
        </w:rPr>
        <w:t>I.</w:t>
      </w:r>
      <w:r w:rsidRPr="0002497C">
        <w:rPr>
          <w:b/>
          <w:lang w:val="en-GB"/>
        </w:rPr>
        <w:tab/>
        <w:t>COURSE DESCRIPTION:</w:t>
      </w:r>
    </w:p>
    <w:p w:rsidR="0002497C" w:rsidRPr="0002497C" w:rsidRDefault="0002497C" w:rsidP="0002497C">
      <w:pPr>
        <w:pStyle w:val="EnvelopeReturn"/>
        <w:rPr>
          <w:b/>
          <w:lang w:val="en-GB"/>
        </w:rPr>
      </w:pPr>
      <w:proofErr w:type="spellStart"/>
      <w:r w:rsidRPr="0002497C">
        <w:rPr>
          <w:b/>
          <w:lang w:val="en-GB"/>
        </w:rPr>
        <w:t>CICE</w:t>
      </w:r>
      <w:proofErr w:type="spellEnd"/>
      <w:r w:rsidRPr="0002497C">
        <w:rPr>
          <w:b/>
          <w:lang w:val="en-GB"/>
        </w:rPr>
        <w:t xml:space="preserve"> students, with assistance from a learning specialist, will be introduced to the concepts of Object-Oriented Programming and applies them in practical problem-solving exercises. The course presently uses the Java programming language and the </w:t>
      </w:r>
      <w:proofErr w:type="spellStart"/>
      <w:r w:rsidRPr="0002497C">
        <w:rPr>
          <w:b/>
          <w:lang w:val="en-GB"/>
        </w:rPr>
        <w:t>Netbeans</w:t>
      </w:r>
      <w:proofErr w:type="spellEnd"/>
      <w:r w:rsidRPr="0002497C">
        <w:rPr>
          <w:b/>
          <w:lang w:val="en-GB"/>
        </w:rPr>
        <w:t xml:space="preserve"> IDE as the development environment. This course builds on the skills developed in previous courses, in Java, C++ and Python.</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II.</w:t>
      </w:r>
      <w:r w:rsidRPr="0002497C">
        <w:rPr>
          <w:b/>
          <w:lang w:val="en-GB"/>
        </w:rPr>
        <w:tab/>
        <w:t>LEARNING OUTCOMES AND ELEMENTS OF THE PERFORMANCE:</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 xml:space="preserve">Upon successful completion of this course, the </w:t>
      </w:r>
      <w:proofErr w:type="spellStart"/>
      <w:r w:rsidRPr="0002497C">
        <w:rPr>
          <w:b/>
          <w:lang w:val="en-GB"/>
        </w:rPr>
        <w:t>CICE</w:t>
      </w:r>
      <w:proofErr w:type="spellEnd"/>
      <w:r w:rsidRPr="0002497C">
        <w:rPr>
          <w:b/>
          <w:lang w:val="en-GB"/>
        </w:rPr>
        <w:t xml:space="preserve"> student, with the help of a Learning Specialist, will demonstrate the basic ability to </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
      </w:r>
    </w:p>
    <w:p w:rsidR="0002497C" w:rsidRPr="0002497C" w:rsidRDefault="0002497C" w:rsidP="0002497C">
      <w:pPr>
        <w:pStyle w:val="EnvelopeReturn"/>
        <w:rPr>
          <w:b/>
          <w:lang w:val="en-GB"/>
        </w:rPr>
      </w:pPr>
      <w:r w:rsidRPr="0002497C">
        <w:rPr>
          <w:b/>
          <w:lang w:val="en-GB"/>
        </w:rPr>
        <w:tab/>
        <w:t>1.</w:t>
      </w:r>
      <w:r w:rsidRPr="0002497C">
        <w:rPr>
          <w:b/>
          <w:lang w:val="en-GB"/>
        </w:rPr>
        <w:tab/>
        <w:t xml:space="preserve">Define, describe and implement the various foundational elements of an object </w:t>
      </w:r>
      <w:proofErr w:type="gramStart"/>
      <w:r w:rsidRPr="0002497C">
        <w:rPr>
          <w:b/>
          <w:lang w:val="en-GB"/>
        </w:rPr>
        <w:t>oriented  system</w:t>
      </w:r>
      <w:proofErr w:type="gramEnd"/>
      <w:r w:rsidRPr="0002497C">
        <w:rPr>
          <w:b/>
          <w:lang w:val="en-GB"/>
        </w:rPr>
        <w:t xml:space="preserve">. </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
      </w:r>
      <w:r w:rsidRPr="0002497C">
        <w:rPr>
          <w:b/>
          <w:lang w:val="en-GB"/>
        </w:rPr>
        <w:tab/>
        <w:t>Potential Elements of the Performance:</w:t>
      </w:r>
    </w:p>
    <w:p w:rsidR="0002497C" w:rsidRPr="0002497C" w:rsidRDefault="0002497C" w:rsidP="0002497C">
      <w:pPr>
        <w:pStyle w:val="EnvelopeReturn"/>
        <w:rPr>
          <w:b/>
          <w:lang w:val="en-GB"/>
        </w:rPr>
      </w:pPr>
      <w:r w:rsidRPr="0002497C">
        <w:rPr>
          <w:b/>
          <w:lang w:val="en-GB"/>
        </w:rPr>
        <w:t>•</w:t>
      </w:r>
      <w:r w:rsidRPr="0002497C">
        <w:rPr>
          <w:b/>
          <w:lang w:val="en-GB"/>
        </w:rPr>
        <w:tab/>
        <w:t>Define and describe “classes”.</w:t>
      </w:r>
    </w:p>
    <w:p w:rsidR="0002497C" w:rsidRPr="0002497C" w:rsidRDefault="0002497C" w:rsidP="0002497C">
      <w:pPr>
        <w:pStyle w:val="EnvelopeReturn"/>
        <w:rPr>
          <w:b/>
          <w:lang w:val="en-GB"/>
        </w:rPr>
      </w:pPr>
      <w:r w:rsidRPr="0002497C">
        <w:rPr>
          <w:b/>
          <w:lang w:val="en-GB"/>
        </w:rPr>
        <w:t>•</w:t>
      </w:r>
      <w:r w:rsidRPr="0002497C">
        <w:rPr>
          <w:b/>
          <w:lang w:val="en-GB"/>
        </w:rPr>
        <w:tab/>
        <w:t xml:space="preserve">Define and </w:t>
      </w:r>
      <w:proofErr w:type="gramStart"/>
      <w:r w:rsidRPr="0002497C">
        <w:rPr>
          <w:b/>
          <w:lang w:val="en-GB"/>
        </w:rPr>
        <w:t>describe  “</w:t>
      </w:r>
      <w:proofErr w:type="gramEnd"/>
      <w:r w:rsidRPr="0002497C">
        <w:rPr>
          <w:b/>
          <w:lang w:val="en-GB"/>
        </w:rPr>
        <w:t>objects”.</w:t>
      </w:r>
    </w:p>
    <w:p w:rsidR="0002497C" w:rsidRPr="0002497C" w:rsidRDefault="0002497C" w:rsidP="0002497C">
      <w:pPr>
        <w:pStyle w:val="EnvelopeReturn"/>
        <w:rPr>
          <w:b/>
          <w:lang w:val="en-GB"/>
        </w:rPr>
      </w:pPr>
      <w:r w:rsidRPr="0002497C">
        <w:rPr>
          <w:b/>
          <w:lang w:val="en-GB"/>
        </w:rPr>
        <w:t>•</w:t>
      </w:r>
      <w:r w:rsidRPr="0002497C">
        <w:rPr>
          <w:b/>
          <w:lang w:val="en-GB"/>
        </w:rPr>
        <w:tab/>
        <w:t xml:space="preserve">Define and describe the various components of a class including attributes, </w:t>
      </w:r>
      <w:proofErr w:type="spellStart"/>
      <w:r w:rsidRPr="0002497C">
        <w:rPr>
          <w:b/>
          <w:lang w:val="en-GB"/>
        </w:rPr>
        <w:t>accessors</w:t>
      </w:r>
      <w:proofErr w:type="spellEnd"/>
      <w:r w:rsidRPr="0002497C">
        <w:rPr>
          <w:b/>
          <w:lang w:val="en-GB"/>
        </w:rPr>
        <w:t xml:space="preserve"> and </w:t>
      </w:r>
      <w:proofErr w:type="spellStart"/>
      <w:r w:rsidRPr="0002497C">
        <w:rPr>
          <w:b/>
          <w:lang w:val="en-GB"/>
        </w:rPr>
        <w:t>mutators</w:t>
      </w:r>
      <w:proofErr w:type="spellEnd"/>
      <w:r w:rsidRPr="0002497C">
        <w:rPr>
          <w:b/>
          <w:lang w:val="en-GB"/>
        </w:rPr>
        <w:t>.</w:t>
      </w:r>
    </w:p>
    <w:p w:rsidR="0002497C" w:rsidRPr="0002497C" w:rsidRDefault="0002497C" w:rsidP="0002497C">
      <w:pPr>
        <w:pStyle w:val="EnvelopeReturn"/>
        <w:rPr>
          <w:b/>
          <w:lang w:val="en-GB"/>
        </w:rPr>
      </w:pPr>
      <w:r w:rsidRPr="0002497C">
        <w:rPr>
          <w:b/>
          <w:lang w:val="en-GB"/>
        </w:rPr>
        <w:t>•</w:t>
      </w:r>
      <w:r w:rsidRPr="0002497C">
        <w:rPr>
          <w:b/>
          <w:lang w:val="en-GB"/>
        </w:rPr>
        <w:tab/>
        <w:t>Define the relationship between classes and objects.</w:t>
      </w:r>
    </w:p>
    <w:p w:rsidR="0002497C" w:rsidRPr="0002497C" w:rsidRDefault="0002497C" w:rsidP="0002497C">
      <w:pPr>
        <w:pStyle w:val="EnvelopeReturn"/>
        <w:rPr>
          <w:b/>
          <w:lang w:val="en-GB"/>
        </w:rPr>
      </w:pPr>
      <w:r w:rsidRPr="0002497C">
        <w:rPr>
          <w:b/>
          <w:lang w:val="en-GB"/>
        </w:rPr>
        <w:t>•</w:t>
      </w:r>
      <w:r w:rsidRPr="0002497C">
        <w:rPr>
          <w:b/>
          <w:lang w:val="en-GB"/>
        </w:rPr>
        <w:tab/>
        <w:t>Create objects based on classes.</w:t>
      </w:r>
    </w:p>
    <w:p w:rsidR="0002497C" w:rsidRPr="0002497C" w:rsidRDefault="0002497C" w:rsidP="0002497C">
      <w:pPr>
        <w:pStyle w:val="EnvelopeReturn"/>
        <w:rPr>
          <w:b/>
          <w:lang w:val="en-GB"/>
        </w:rPr>
      </w:pPr>
      <w:r w:rsidRPr="0002497C">
        <w:rPr>
          <w:b/>
          <w:lang w:val="en-GB"/>
        </w:rPr>
        <w:t>•</w:t>
      </w:r>
      <w:r w:rsidRPr="0002497C">
        <w:rPr>
          <w:b/>
          <w:lang w:val="en-GB"/>
        </w:rPr>
        <w:tab/>
        <w:t>Define variables of various data types.</w:t>
      </w:r>
    </w:p>
    <w:p w:rsidR="0002497C" w:rsidRPr="0002497C" w:rsidRDefault="0002497C" w:rsidP="0002497C">
      <w:pPr>
        <w:pStyle w:val="EnvelopeReturn"/>
        <w:rPr>
          <w:b/>
          <w:lang w:val="en-GB"/>
        </w:rPr>
      </w:pPr>
      <w:r w:rsidRPr="0002497C">
        <w:rPr>
          <w:b/>
          <w:lang w:val="en-GB"/>
        </w:rPr>
        <w:t>•</w:t>
      </w:r>
      <w:r w:rsidRPr="0002497C">
        <w:rPr>
          <w:b/>
          <w:lang w:val="en-GB"/>
        </w:rPr>
        <w:tab/>
        <w:t>Define and implement programs that demonstrate variable scopes including static, local and class scope.</w:t>
      </w:r>
    </w:p>
    <w:p w:rsidR="0002497C" w:rsidRPr="0002497C" w:rsidRDefault="0002497C" w:rsidP="0002497C">
      <w:pPr>
        <w:pStyle w:val="EnvelopeReturn"/>
        <w:rPr>
          <w:b/>
          <w:lang w:val="en-GB"/>
        </w:rPr>
      </w:pPr>
      <w:r w:rsidRPr="0002497C">
        <w:rPr>
          <w:b/>
          <w:lang w:val="en-GB"/>
        </w:rPr>
        <w:t>•</w:t>
      </w:r>
      <w:r w:rsidRPr="0002497C">
        <w:rPr>
          <w:b/>
          <w:lang w:val="en-GB"/>
        </w:rPr>
        <w:tab/>
        <w:t>Define and call methods, with and without parameters.</w:t>
      </w:r>
    </w:p>
    <w:p w:rsidR="0002497C" w:rsidRPr="0002497C" w:rsidRDefault="0002497C" w:rsidP="0002497C">
      <w:pPr>
        <w:pStyle w:val="EnvelopeReturn"/>
        <w:rPr>
          <w:b/>
          <w:lang w:val="en-GB"/>
        </w:rPr>
      </w:pPr>
      <w:r w:rsidRPr="0002497C">
        <w:rPr>
          <w:b/>
          <w:lang w:val="en-GB"/>
        </w:rPr>
        <w:t>•</w:t>
      </w:r>
      <w:r w:rsidRPr="0002497C">
        <w:rPr>
          <w:b/>
          <w:lang w:val="en-GB"/>
        </w:rPr>
        <w:tab/>
        <w:t>Write and debug programs that demonstrate all of the above.</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This learning outcome constitutes approximately 25% of the course</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
        <w:t>2.</w:t>
      </w:r>
      <w:r w:rsidRPr="0002497C">
        <w:rPr>
          <w:b/>
          <w:lang w:val="en-GB"/>
        </w:rPr>
        <w:tab/>
        <w:t xml:space="preserve">Demonstrate an understanding of the components of an object oriented program. </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
      </w:r>
      <w:r w:rsidRPr="0002497C">
        <w:rPr>
          <w:b/>
          <w:lang w:val="en-GB"/>
        </w:rPr>
        <w:tab/>
        <w:t>Potential Elements of the Performance:</w:t>
      </w:r>
    </w:p>
    <w:p w:rsidR="0002497C" w:rsidRPr="0002497C" w:rsidRDefault="0002497C" w:rsidP="0002497C">
      <w:pPr>
        <w:pStyle w:val="EnvelopeReturn"/>
        <w:rPr>
          <w:b/>
          <w:lang w:val="en-GB"/>
        </w:rPr>
      </w:pPr>
      <w:r w:rsidRPr="0002497C">
        <w:rPr>
          <w:b/>
          <w:lang w:val="en-GB"/>
        </w:rPr>
        <w:t>•</w:t>
      </w:r>
      <w:r w:rsidRPr="0002497C">
        <w:rPr>
          <w:b/>
          <w:lang w:val="en-GB"/>
        </w:rPr>
        <w:tab/>
        <w:t>Write programs comprised of various objects and have those objects interact.</w:t>
      </w:r>
    </w:p>
    <w:p w:rsidR="0002497C" w:rsidRPr="0002497C" w:rsidRDefault="0002497C" w:rsidP="0002497C">
      <w:pPr>
        <w:pStyle w:val="EnvelopeReturn"/>
        <w:rPr>
          <w:b/>
          <w:lang w:val="en-GB"/>
        </w:rPr>
      </w:pPr>
      <w:r w:rsidRPr="0002497C">
        <w:rPr>
          <w:b/>
          <w:lang w:val="en-GB"/>
        </w:rPr>
        <w:t>•</w:t>
      </w:r>
      <w:r w:rsidRPr="0002497C">
        <w:rPr>
          <w:b/>
          <w:lang w:val="en-GB"/>
        </w:rPr>
        <w:tab/>
        <w:t>Demonstrate knowledge of and implement data using the various collection classes including lists and sets.</w:t>
      </w:r>
    </w:p>
    <w:p w:rsidR="0002497C" w:rsidRPr="0002497C" w:rsidRDefault="0002497C" w:rsidP="0002497C">
      <w:pPr>
        <w:pStyle w:val="EnvelopeReturn"/>
        <w:rPr>
          <w:b/>
          <w:lang w:val="en-GB"/>
        </w:rPr>
      </w:pPr>
      <w:r w:rsidRPr="0002497C">
        <w:rPr>
          <w:b/>
          <w:lang w:val="en-GB"/>
        </w:rPr>
        <w:t>•</w:t>
      </w:r>
      <w:r w:rsidRPr="0002497C">
        <w:rPr>
          <w:b/>
          <w:lang w:val="en-GB"/>
        </w:rPr>
        <w:tab/>
        <w:t>Demonstrate knowledge of and implement programs using various libraries.</w:t>
      </w:r>
    </w:p>
    <w:p w:rsidR="0002497C" w:rsidRPr="0002497C" w:rsidRDefault="0002497C" w:rsidP="0002497C">
      <w:pPr>
        <w:pStyle w:val="EnvelopeReturn"/>
        <w:rPr>
          <w:b/>
          <w:lang w:val="en-GB"/>
        </w:rPr>
      </w:pPr>
      <w:r w:rsidRPr="0002497C">
        <w:rPr>
          <w:b/>
          <w:lang w:val="en-GB"/>
        </w:rPr>
        <w:t>•</w:t>
      </w:r>
      <w:r w:rsidRPr="0002497C">
        <w:rPr>
          <w:b/>
          <w:lang w:val="en-GB"/>
        </w:rPr>
        <w:tab/>
        <w:t>Read class documentation.</w:t>
      </w:r>
    </w:p>
    <w:p w:rsidR="0002497C" w:rsidRPr="0002497C" w:rsidRDefault="0002497C" w:rsidP="0002497C">
      <w:pPr>
        <w:pStyle w:val="EnvelopeReturn"/>
        <w:rPr>
          <w:b/>
          <w:lang w:val="en-GB"/>
        </w:rPr>
      </w:pPr>
      <w:r w:rsidRPr="0002497C">
        <w:rPr>
          <w:b/>
          <w:lang w:val="en-GB"/>
        </w:rPr>
        <w:t>•</w:t>
      </w:r>
      <w:r w:rsidRPr="0002497C">
        <w:rPr>
          <w:b/>
          <w:lang w:val="en-GB"/>
        </w:rPr>
        <w:tab/>
        <w:t>Write class documentation.</w:t>
      </w:r>
    </w:p>
    <w:p w:rsidR="0002497C" w:rsidRPr="0002497C" w:rsidRDefault="0002497C" w:rsidP="0002497C">
      <w:pPr>
        <w:pStyle w:val="EnvelopeReturn"/>
        <w:rPr>
          <w:b/>
          <w:lang w:val="en-GB"/>
        </w:rPr>
      </w:pPr>
      <w:r w:rsidRPr="0002497C">
        <w:rPr>
          <w:b/>
          <w:lang w:val="en-GB"/>
        </w:rPr>
        <w:lastRenderedPageBreak/>
        <w:t>•</w:t>
      </w:r>
      <w:r w:rsidRPr="0002497C">
        <w:rPr>
          <w:b/>
          <w:lang w:val="en-GB"/>
        </w:rPr>
        <w:tab/>
        <w:t>Demonstrate an understanding of the package system and the structure of a project.</w:t>
      </w:r>
    </w:p>
    <w:p w:rsidR="0002497C" w:rsidRPr="0002497C" w:rsidRDefault="0002497C" w:rsidP="0002497C">
      <w:pPr>
        <w:pStyle w:val="EnvelopeReturn"/>
        <w:rPr>
          <w:b/>
          <w:lang w:val="en-GB"/>
        </w:rPr>
      </w:pPr>
      <w:r w:rsidRPr="0002497C">
        <w:rPr>
          <w:b/>
          <w:lang w:val="en-GB"/>
        </w:rPr>
        <w:t>•</w:t>
      </w:r>
      <w:r w:rsidRPr="0002497C">
        <w:rPr>
          <w:b/>
          <w:lang w:val="en-GB"/>
        </w:rPr>
        <w:tab/>
        <w:t>Test and debug programs using various methodologies such as unit testing and regression testing.</w:t>
      </w:r>
    </w:p>
    <w:p w:rsidR="0002497C" w:rsidRPr="0002497C" w:rsidRDefault="0002497C" w:rsidP="0002497C">
      <w:pPr>
        <w:pStyle w:val="EnvelopeReturn"/>
        <w:rPr>
          <w:b/>
          <w:lang w:val="en-GB"/>
        </w:rPr>
      </w:pPr>
      <w:r w:rsidRPr="0002497C">
        <w:rPr>
          <w:b/>
          <w:lang w:val="en-GB"/>
        </w:rPr>
        <w:t>This learning outcome constitutes approximately 25% of the course</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
        <w:t>3.</w:t>
      </w:r>
      <w:r w:rsidRPr="0002497C">
        <w:rPr>
          <w:b/>
          <w:lang w:val="en-GB"/>
        </w:rPr>
        <w:tab/>
        <w:t xml:space="preserve">Demonstrate an understanding of and </w:t>
      </w:r>
      <w:proofErr w:type="gramStart"/>
      <w:r w:rsidRPr="0002497C">
        <w:rPr>
          <w:b/>
          <w:lang w:val="en-GB"/>
        </w:rPr>
        <w:t>implement  the</w:t>
      </w:r>
      <w:proofErr w:type="gramEnd"/>
      <w:r w:rsidRPr="0002497C">
        <w:rPr>
          <w:b/>
          <w:lang w:val="en-GB"/>
        </w:rPr>
        <w:t xml:space="preserve"> concepts of class design </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
      </w:r>
      <w:r w:rsidRPr="0002497C">
        <w:rPr>
          <w:b/>
          <w:lang w:val="en-GB"/>
        </w:rPr>
        <w:tab/>
        <w:t>Potential Elements of the Performance:</w:t>
      </w:r>
    </w:p>
    <w:p w:rsidR="0002497C" w:rsidRPr="0002497C" w:rsidRDefault="0002497C" w:rsidP="0002497C">
      <w:pPr>
        <w:pStyle w:val="EnvelopeReturn"/>
        <w:rPr>
          <w:b/>
          <w:lang w:val="en-GB"/>
        </w:rPr>
      </w:pPr>
      <w:r w:rsidRPr="0002497C">
        <w:rPr>
          <w:b/>
          <w:lang w:val="en-GB"/>
        </w:rPr>
        <w:t>•</w:t>
      </w:r>
      <w:r w:rsidRPr="0002497C">
        <w:rPr>
          <w:b/>
          <w:lang w:val="en-GB"/>
        </w:rPr>
        <w:tab/>
        <w:t>Define and be able to demonstrate</w:t>
      </w:r>
    </w:p>
    <w:p w:rsidR="0002497C" w:rsidRPr="0002497C" w:rsidRDefault="0002497C" w:rsidP="0002497C">
      <w:pPr>
        <w:pStyle w:val="EnvelopeReturn"/>
        <w:rPr>
          <w:b/>
          <w:lang w:val="en-GB"/>
        </w:rPr>
      </w:pPr>
      <w:proofErr w:type="gramStart"/>
      <w:r w:rsidRPr="0002497C">
        <w:rPr>
          <w:b/>
          <w:lang w:val="en-GB"/>
        </w:rPr>
        <w:t>o</w:t>
      </w:r>
      <w:proofErr w:type="gramEnd"/>
      <w:r w:rsidRPr="0002497C">
        <w:rPr>
          <w:b/>
          <w:lang w:val="en-GB"/>
        </w:rPr>
        <w:tab/>
        <w:t>Abstraction</w:t>
      </w:r>
    </w:p>
    <w:p w:rsidR="0002497C" w:rsidRPr="0002497C" w:rsidRDefault="0002497C" w:rsidP="0002497C">
      <w:pPr>
        <w:pStyle w:val="EnvelopeReturn"/>
        <w:rPr>
          <w:b/>
          <w:lang w:val="en-GB"/>
        </w:rPr>
      </w:pPr>
      <w:proofErr w:type="gramStart"/>
      <w:r w:rsidRPr="0002497C">
        <w:rPr>
          <w:b/>
          <w:lang w:val="en-GB"/>
        </w:rPr>
        <w:t>o</w:t>
      </w:r>
      <w:proofErr w:type="gramEnd"/>
      <w:r w:rsidRPr="0002497C">
        <w:rPr>
          <w:b/>
          <w:lang w:val="en-GB"/>
        </w:rPr>
        <w:tab/>
        <w:t>Encapsulation</w:t>
      </w:r>
    </w:p>
    <w:p w:rsidR="0002497C" w:rsidRPr="0002497C" w:rsidRDefault="0002497C" w:rsidP="0002497C">
      <w:pPr>
        <w:pStyle w:val="EnvelopeReturn"/>
        <w:rPr>
          <w:b/>
          <w:lang w:val="en-GB"/>
        </w:rPr>
      </w:pPr>
      <w:proofErr w:type="gramStart"/>
      <w:r w:rsidRPr="0002497C">
        <w:rPr>
          <w:b/>
          <w:lang w:val="en-GB"/>
        </w:rPr>
        <w:t>o</w:t>
      </w:r>
      <w:proofErr w:type="gramEnd"/>
      <w:r w:rsidRPr="0002497C">
        <w:rPr>
          <w:b/>
          <w:lang w:val="en-GB"/>
        </w:rPr>
        <w:tab/>
        <w:t>Generalization</w:t>
      </w:r>
    </w:p>
    <w:p w:rsidR="0002497C" w:rsidRPr="0002497C" w:rsidRDefault="0002497C" w:rsidP="0002497C">
      <w:pPr>
        <w:pStyle w:val="EnvelopeReturn"/>
        <w:rPr>
          <w:b/>
          <w:lang w:val="en-GB"/>
        </w:rPr>
      </w:pPr>
      <w:proofErr w:type="gramStart"/>
      <w:r w:rsidRPr="0002497C">
        <w:rPr>
          <w:b/>
          <w:lang w:val="en-GB"/>
        </w:rPr>
        <w:t>o</w:t>
      </w:r>
      <w:proofErr w:type="gramEnd"/>
      <w:r w:rsidRPr="0002497C">
        <w:rPr>
          <w:b/>
          <w:lang w:val="en-GB"/>
        </w:rPr>
        <w:tab/>
        <w:t>Polymorphism</w:t>
      </w:r>
    </w:p>
    <w:p w:rsidR="0002497C" w:rsidRPr="0002497C" w:rsidRDefault="0002497C" w:rsidP="0002497C">
      <w:pPr>
        <w:pStyle w:val="EnvelopeReturn"/>
        <w:rPr>
          <w:b/>
          <w:lang w:val="en-GB"/>
        </w:rPr>
      </w:pPr>
      <w:proofErr w:type="gramStart"/>
      <w:r w:rsidRPr="0002497C">
        <w:rPr>
          <w:b/>
          <w:lang w:val="en-GB"/>
        </w:rPr>
        <w:t>o</w:t>
      </w:r>
      <w:proofErr w:type="gramEnd"/>
      <w:r w:rsidRPr="0002497C">
        <w:rPr>
          <w:b/>
          <w:lang w:val="en-GB"/>
        </w:rPr>
        <w:tab/>
        <w:t>Responsibility driven design.</w:t>
      </w:r>
    </w:p>
    <w:p w:rsidR="0002497C" w:rsidRPr="0002497C" w:rsidRDefault="0002497C" w:rsidP="0002497C">
      <w:pPr>
        <w:pStyle w:val="EnvelopeReturn"/>
        <w:rPr>
          <w:b/>
          <w:lang w:val="en-GB"/>
        </w:rPr>
      </w:pPr>
      <w:proofErr w:type="gramStart"/>
      <w:r w:rsidRPr="0002497C">
        <w:rPr>
          <w:b/>
          <w:lang w:val="en-GB"/>
        </w:rPr>
        <w:t>o</w:t>
      </w:r>
      <w:proofErr w:type="gramEnd"/>
      <w:r w:rsidRPr="0002497C">
        <w:rPr>
          <w:b/>
          <w:lang w:val="en-GB"/>
        </w:rPr>
        <w:tab/>
        <w:t>Coupling</w:t>
      </w:r>
    </w:p>
    <w:p w:rsidR="0002497C" w:rsidRPr="0002497C" w:rsidRDefault="0002497C" w:rsidP="0002497C">
      <w:pPr>
        <w:pStyle w:val="EnvelopeReturn"/>
        <w:rPr>
          <w:b/>
          <w:lang w:val="en-GB"/>
        </w:rPr>
      </w:pPr>
      <w:proofErr w:type="gramStart"/>
      <w:r w:rsidRPr="0002497C">
        <w:rPr>
          <w:b/>
          <w:lang w:val="en-GB"/>
        </w:rPr>
        <w:t>o</w:t>
      </w:r>
      <w:proofErr w:type="gramEnd"/>
      <w:r w:rsidRPr="0002497C">
        <w:rPr>
          <w:b/>
          <w:lang w:val="en-GB"/>
        </w:rPr>
        <w:tab/>
        <w:t>Cohesion</w:t>
      </w:r>
    </w:p>
    <w:p w:rsidR="0002497C" w:rsidRPr="0002497C" w:rsidRDefault="0002497C" w:rsidP="0002497C">
      <w:pPr>
        <w:pStyle w:val="EnvelopeReturn"/>
        <w:rPr>
          <w:b/>
          <w:lang w:val="en-GB"/>
        </w:rPr>
      </w:pPr>
      <w:proofErr w:type="gramStart"/>
      <w:r w:rsidRPr="0002497C">
        <w:rPr>
          <w:b/>
          <w:lang w:val="en-GB"/>
        </w:rPr>
        <w:t>o</w:t>
      </w:r>
      <w:proofErr w:type="gramEnd"/>
      <w:r w:rsidRPr="0002497C">
        <w:rPr>
          <w:b/>
          <w:lang w:val="en-GB"/>
        </w:rPr>
        <w:tab/>
        <w:t>Refactoring</w:t>
      </w:r>
    </w:p>
    <w:p w:rsidR="0002497C" w:rsidRPr="0002497C" w:rsidRDefault="0002497C" w:rsidP="0002497C">
      <w:pPr>
        <w:pStyle w:val="EnvelopeReturn"/>
        <w:rPr>
          <w:b/>
          <w:lang w:val="en-GB"/>
        </w:rPr>
      </w:pPr>
      <w:r w:rsidRPr="0002497C">
        <w:rPr>
          <w:b/>
          <w:lang w:val="en-GB"/>
        </w:rPr>
        <w:tab/>
      </w:r>
    </w:p>
    <w:p w:rsidR="0002497C" w:rsidRPr="0002497C" w:rsidRDefault="0002497C" w:rsidP="0002497C">
      <w:pPr>
        <w:pStyle w:val="EnvelopeReturn"/>
        <w:rPr>
          <w:b/>
          <w:lang w:val="en-GB"/>
        </w:rPr>
      </w:pPr>
      <w:r w:rsidRPr="0002497C">
        <w:rPr>
          <w:b/>
          <w:lang w:val="en-GB"/>
        </w:rPr>
        <w:t>This learning outcome constitutes approximately 20% of the course</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
        <w:t>4.</w:t>
      </w:r>
      <w:r w:rsidRPr="0002497C">
        <w:rPr>
          <w:b/>
          <w:lang w:val="en-GB"/>
        </w:rPr>
        <w:tab/>
        <w:t>Define and write programs that demonstrate inheritance and polymorphism.</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
      </w:r>
      <w:r w:rsidRPr="0002497C">
        <w:rPr>
          <w:b/>
          <w:lang w:val="en-GB"/>
        </w:rPr>
        <w:tab/>
        <w:t>Potential Elements of the Performance:</w:t>
      </w:r>
    </w:p>
    <w:p w:rsidR="0002497C" w:rsidRPr="0002497C" w:rsidRDefault="0002497C" w:rsidP="0002497C">
      <w:pPr>
        <w:pStyle w:val="EnvelopeReturn"/>
        <w:rPr>
          <w:b/>
          <w:lang w:val="en-GB"/>
        </w:rPr>
      </w:pPr>
      <w:r w:rsidRPr="0002497C">
        <w:rPr>
          <w:b/>
          <w:lang w:val="en-GB"/>
        </w:rPr>
        <w:t>•</w:t>
      </w:r>
      <w:r w:rsidRPr="0002497C">
        <w:rPr>
          <w:b/>
          <w:lang w:val="en-GB"/>
        </w:rPr>
        <w:tab/>
        <w:t>Define the benefits of inheritance and polymorphism and write programs that demonstrate each.</w:t>
      </w:r>
    </w:p>
    <w:p w:rsidR="0002497C" w:rsidRPr="0002497C" w:rsidRDefault="0002497C" w:rsidP="0002497C">
      <w:pPr>
        <w:pStyle w:val="EnvelopeReturn"/>
        <w:rPr>
          <w:b/>
          <w:lang w:val="en-GB"/>
        </w:rPr>
      </w:pPr>
      <w:r w:rsidRPr="0002497C">
        <w:rPr>
          <w:b/>
          <w:lang w:val="en-GB"/>
        </w:rPr>
        <w:t>•</w:t>
      </w:r>
      <w:r w:rsidRPr="0002497C">
        <w:rPr>
          <w:b/>
          <w:lang w:val="en-GB"/>
        </w:rPr>
        <w:tab/>
        <w:t>Use inheritance.</w:t>
      </w:r>
    </w:p>
    <w:p w:rsidR="0002497C" w:rsidRPr="0002497C" w:rsidRDefault="0002497C" w:rsidP="0002497C">
      <w:pPr>
        <w:pStyle w:val="EnvelopeReturn"/>
        <w:rPr>
          <w:b/>
          <w:lang w:val="en-GB"/>
        </w:rPr>
      </w:pPr>
      <w:r w:rsidRPr="0002497C">
        <w:rPr>
          <w:b/>
          <w:lang w:val="en-GB"/>
        </w:rPr>
        <w:t>•</w:t>
      </w:r>
      <w:r w:rsidRPr="0002497C">
        <w:rPr>
          <w:b/>
          <w:lang w:val="en-GB"/>
        </w:rPr>
        <w:tab/>
        <w:t>Use polymorphism.</w:t>
      </w:r>
    </w:p>
    <w:p w:rsidR="0002497C" w:rsidRPr="0002497C" w:rsidRDefault="0002497C" w:rsidP="0002497C">
      <w:pPr>
        <w:pStyle w:val="EnvelopeReturn"/>
        <w:rPr>
          <w:b/>
          <w:lang w:val="en-GB"/>
        </w:rPr>
      </w:pPr>
      <w:r w:rsidRPr="0002497C">
        <w:rPr>
          <w:b/>
          <w:lang w:val="en-GB"/>
        </w:rPr>
        <w:t>•</w:t>
      </w:r>
      <w:r w:rsidRPr="0002497C">
        <w:rPr>
          <w:b/>
          <w:lang w:val="en-GB"/>
        </w:rPr>
        <w:tab/>
        <w:t>Understand and implement class hierarchies.</w:t>
      </w:r>
    </w:p>
    <w:p w:rsidR="0002497C" w:rsidRPr="0002497C" w:rsidRDefault="0002497C" w:rsidP="0002497C">
      <w:pPr>
        <w:pStyle w:val="EnvelopeReturn"/>
        <w:rPr>
          <w:b/>
          <w:lang w:val="en-GB"/>
        </w:rPr>
      </w:pPr>
      <w:r w:rsidRPr="0002497C">
        <w:rPr>
          <w:b/>
          <w:lang w:val="en-GB"/>
        </w:rPr>
        <w:t>•</w:t>
      </w:r>
      <w:r w:rsidRPr="0002497C">
        <w:rPr>
          <w:b/>
          <w:lang w:val="en-GB"/>
        </w:rPr>
        <w:tab/>
        <w:t>Override methods.</w:t>
      </w:r>
    </w:p>
    <w:p w:rsidR="0002497C" w:rsidRPr="0002497C" w:rsidRDefault="0002497C" w:rsidP="0002497C">
      <w:pPr>
        <w:pStyle w:val="EnvelopeReturn"/>
        <w:rPr>
          <w:b/>
          <w:lang w:val="en-GB"/>
        </w:rPr>
      </w:pPr>
      <w:r w:rsidRPr="0002497C">
        <w:rPr>
          <w:b/>
          <w:lang w:val="en-GB"/>
        </w:rPr>
        <w:t>This learning outcome constitutes approximately 30% of the course</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III.</w:t>
      </w:r>
      <w:r w:rsidRPr="0002497C">
        <w:rPr>
          <w:b/>
          <w:lang w:val="en-GB"/>
        </w:rPr>
        <w:tab/>
        <w:t>TOPICS:</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
        <w:t>1.</w:t>
      </w:r>
      <w:r w:rsidRPr="0002497C">
        <w:rPr>
          <w:b/>
          <w:lang w:val="en-GB"/>
        </w:rPr>
        <w:tab/>
      </w:r>
      <w:proofErr w:type="gramStart"/>
      <w:r w:rsidRPr="0002497C">
        <w:rPr>
          <w:b/>
          <w:lang w:val="en-GB"/>
        </w:rPr>
        <w:t>Foundational  elements</w:t>
      </w:r>
      <w:proofErr w:type="gramEnd"/>
    </w:p>
    <w:p w:rsidR="0002497C" w:rsidRPr="0002497C" w:rsidRDefault="0002497C" w:rsidP="0002497C">
      <w:pPr>
        <w:pStyle w:val="EnvelopeReturn"/>
        <w:rPr>
          <w:b/>
          <w:lang w:val="en-GB"/>
        </w:rPr>
      </w:pPr>
      <w:r w:rsidRPr="0002497C">
        <w:rPr>
          <w:b/>
          <w:lang w:val="en-GB"/>
        </w:rPr>
        <w:tab/>
        <w:t>2.</w:t>
      </w:r>
      <w:r w:rsidRPr="0002497C">
        <w:rPr>
          <w:b/>
          <w:lang w:val="en-GB"/>
        </w:rPr>
        <w:tab/>
        <w:t>Components of an object oriented program</w:t>
      </w:r>
    </w:p>
    <w:p w:rsidR="0002497C" w:rsidRPr="0002497C" w:rsidRDefault="0002497C" w:rsidP="0002497C">
      <w:pPr>
        <w:pStyle w:val="EnvelopeReturn"/>
        <w:rPr>
          <w:b/>
          <w:lang w:val="en-GB"/>
        </w:rPr>
      </w:pPr>
      <w:r w:rsidRPr="0002497C">
        <w:rPr>
          <w:b/>
          <w:lang w:val="en-GB"/>
        </w:rPr>
        <w:tab/>
        <w:t>3.</w:t>
      </w:r>
      <w:r w:rsidRPr="0002497C">
        <w:rPr>
          <w:b/>
          <w:lang w:val="en-GB"/>
        </w:rPr>
        <w:tab/>
        <w:t>Class design.</w:t>
      </w:r>
    </w:p>
    <w:p w:rsidR="0002497C" w:rsidRPr="0002497C" w:rsidRDefault="0002497C" w:rsidP="0002497C">
      <w:pPr>
        <w:pStyle w:val="EnvelopeReturn"/>
        <w:rPr>
          <w:b/>
          <w:lang w:val="en-GB"/>
        </w:rPr>
      </w:pPr>
      <w:r w:rsidRPr="0002497C">
        <w:rPr>
          <w:b/>
          <w:lang w:val="en-GB"/>
        </w:rPr>
        <w:tab/>
        <w:t>4.</w:t>
      </w:r>
      <w:r w:rsidRPr="0002497C">
        <w:rPr>
          <w:b/>
          <w:lang w:val="en-GB"/>
        </w:rPr>
        <w:tab/>
        <w:t>Inheritance and polymorphism.</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IV.</w:t>
      </w:r>
      <w:r w:rsidRPr="0002497C">
        <w:rPr>
          <w:b/>
          <w:lang w:val="en-GB"/>
        </w:rPr>
        <w:tab/>
        <w:t>REQUIRED RESOURCES/TEXTS/MATERIALS:</w:t>
      </w:r>
    </w:p>
    <w:p w:rsidR="0002497C" w:rsidRPr="0002497C" w:rsidRDefault="0002497C" w:rsidP="0002497C">
      <w:pPr>
        <w:pStyle w:val="EnvelopeReturn"/>
        <w:rPr>
          <w:b/>
          <w:lang w:val="en-GB"/>
        </w:rPr>
      </w:pPr>
      <w:r w:rsidRPr="0002497C">
        <w:rPr>
          <w:b/>
          <w:lang w:val="en-GB"/>
        </w:rPr>
        <w:t>Resources, texts and materials will be supplied by your professor.  Details will be provided in class.</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lastRenderedPageBreak/>
        <w:t>https://sites.google.com/site/saultcollegeit2/home/courses/csd221_java-ii_07_16w</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V.</w:t>
      </w:r>
      <w:r w:rsidRPr="0002497C">
        <w:rPr>
          <w:b/>
          <w:lang w:val="en-GB"/>
        </w:rPr>
        <w:tab/>
        <w:t>EVALUATION PROCESS/GRADING SYSTEM:</w:t>
      </w:r>
    </w:p>
    <w:p w:rsidR="0002497C" w:rsidRPr="0002497C" w:rsidRDefault="0002497C" w:rsidP="0002497C">
      <w:pPr>
        <w:pStyle w:val="EnvelopeReturn"/>
        <w:rPr>
          <w:b/>
          <w:lang w:val="en-GB"/>
        </w:rPr>
      </w:pPr>
      <w:r w:rsidRPr="0002497C">
        <w:rPr>
          <w:b/>
          <w:lang w:val="en-GB"/>
        </w:rPr>
        <w:t>The mark for this course will be arrived at as follows:</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Outcome</w:t>
      </w:r>
      <w:r w:rsidRPr="0002497C">
        <w:rPr>
          <w:b/>
          <w:lang w:val="en-GB"/>
        </w:rPr>
        <w:tab/>
      </w:r>
      <w:r w:rsidRPr="0002497C">
        <w:rPr>
          <w:b/>
          <w:lang w:val="en-GB"/>
        </w:rPr>
        <w:tab/>
      </w:r>
      <w:r w:rsidRPr="0002497C">
        <w:rPr>
          <w:b/>
          <w:lang w:val="en-GB"/>
        </w:rPr>
        <w:tab/>
      </w:r>
      <w:r w:rsidRPr="0002497C">
        <w:rPr>
          <w:b/>
          <w:lang w:val="en-GB"/>
        </w:rPr>
        <w:tab/>
        <w:t>Assignments</w:t>
      </w:r>
      <w:r w:rsidRPr="0002497C">
        <w:rPr>
          <w:b/>
          <w:lang w:val="en-GB"/>
        </w:rPr>
        <w:tab/>
        <w:t>Tests</w:t>
      </w:r>
      <w:r w:rsidRPr="0002497C">
        <w:rPr>
          <w:b/>
          <w:lang w:val="en-GB"/>
        </w:rPr>
        <w:tab/>
      </w:r>
      <w:r w:rsidRPr="0002497C">
        <w:rPr>
          <w:b/>
          <w:lang w:val="en-GB"/>
        </w:rPr>
        <w:tab/>
      </w:r>
      <w:r w:rsidRPr="0002497C">
        <w:rPr>
          <w:b/>
          <w:lang w:val="en-GB"/>
        </w:rPr>
        <w:tab/>
        <w:t>Total</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proofErr w:type="gramStart"/>
      <w:r w:rsidRPr="0002497C">
        <w:rPr>
          <w:b/>
          <w:lang w:val="en-GB"/>
        </w:rPr>
        <w:t>outcome</w:t>
      </w:r>
      <w:proofErr w:type="gramEnd"/>
      <w:r w:rsidRPr="0002497C">
        <w:rPr>
          <w:b/>
          <w:lang w:val="en-GB"/>
        </w:rPr>
        <w:t xml:space="preserve"> #1:</w:t>
      </w:r>
      <w:r w:rsidRPr="0002497C">
        <w:rPr>
          <w:b/>
          <w:lang w:val="en-GB"/>
        </w:rPr>
        <w:tab/>
      </w:r>
      <w:r w:rsidRPr="0002497C">
        <w:rPr>
          <w:b/>
          <w:lang w:val="en-GB"/>
        </w:rPr>
        <w:tab/>
      </w:r>
      <w:r w:rsidRPr="0002497C">
        <w:rPr>
          <w:b/>
          <w:lang w:val="en-GB"/>
        </w:rPr>
        <w:tab/>
        <w:t xml:space="preserve"> 10%</w:t>
      </w:r>
      <w:r w:rsidRPr="0002497C">
        <w:rPr>
          <w:b/>
          <w:lang w:val="en-GB"/>
        </w:rPr>
        <w:tab/>
      </w:r>
      <w:r w:rsidRPr="0002497C">
        <w:rPr>
          <w:b/>
          <w:lang w:val="en-GB"/>
        </w:rPr>
        <w:tab/>
      </w:r>
      <w:r w:rsidRPr="0002497C">
        <w:rPr>
          <w:b/>
          <w:lang w:val="en-GB"/>
        </w:rPr>
        <w:tab/>
      </w:r>
      <w:r w:rsidRPr="0002497C">
        <w:rPr>
          <w:b/>
          <w:lang w:val="en-GB"/>
        </w:rPr>
        <w:tab/>
        <w:t xml:space="preserve">   13.75%</w:t>
      </w:r>
      <w:r w:rsidRPr="0002497C">
        <w:rPr>
          <w:b/>
          <w:lang w:val="en-GB"/>
        </w:rPr>
        <w:tab/>
      </w:r>
      <w:r w:rsidRPr="0002497C">
        <w:rPr>
          <w:b/>
          <w:lang w:val="en-GB"/>
        </w:rPr>
        <w:tab/>
      </w:r>
      <w:r w:rsidRPr="0002497C">
        <w:rPr>
          <w:b/>
          <w:lang w:val="en-GB"/>
        </w:rPr>
        <w:tab/>
      </w:r>
      <w:r w:rsidRPr="0002497C">
        <w:rPr>
          <w:b/>
          <w:lang w:val="en-GB"/>
        </w:rPr>
        <w:tab/>
        <w:t>23.75%</w:t>
      </w:r>
    </w:p>
    <w:p w:rsidR="0002497C" w:rsidRPr="0002497C" w:rsidRDefault="0002497C" w:rsidP="0002497C">
      <w:pPr>
        <w:pStyle w:val="EnvelopeReturn"/>
        <w:rPr>
          <w:b/>
          <w:lang w:val="en-GB"/>
        </w:rPr>
      </w:pPr>
      <w:proofErr w:type="gramStart"/>
      <w:r w:rsidRPr="0002497C">
        <w:rPr>
          <w:b/>
          <w:lang w:val="en-GB"/>
        </w:rPr>
        <w:t>outcome</w:t>
      </w:r>
      <w:proofErr w:type="gramEnd"/>
      <w:r w:rsidRPr="0002497C">
        <w:rPr>
          <w:b/>
          <w:lang w:val="en-GB"/>
        </w:rPr>
        <w:t xml:space="preserve"> #2:</w:t>
      </w:r>
      <w:r w:rsidRPr="0002497C">
        <w:rPr>
          <w:b/>
          <w:lang w:val="en-GB"/>
        </w:rPr>
        <w:tab/>
      </w:r>
      <w:r w:rsidRPr="0002497C">
        <w:rPr>
          <w:b/>
          <w:lang w:val="en-GB"/>
        </w:rPr>
        <w:tab/>
      </w:r>
      <w:r w:rsidRPr="0002497C">
        <w:rPr>
          <w:b/>
          <w:lang w:val="en-GB"/>
        </w:rPr>
        <w:tab/>
        <w:t xml:space="preserve"> 10%</w:t>
      </w:r>
      <w:r w:rsidRPr="0002497C">
        <w:rPr>
          <w:b/>
          <w:lang w:val="en-GB"/>
        </w:rPr>
        <w:tab/>
      </w:r>
      <w:r w:rsidRPr="0002497C">
        <w:rPr>
          <w:b/>
          <w:lang w:val="en-GB"/>
        </w:rPr>
        <w:tab/>
      </w:r>
      <w:r w:rsidRPr="0002497C">
        <w:rPr>
          <w:b/>
          <w:lang w:val="en-GB"/>
        </w:rPr>
        <w:tab/>
      </w:r>
      <w:r w:rsidRPr="0002497C">
        <w:rPr>
          <w:b/>
          <w:lang w:val="en-GB"/>
        </w:rPr>
        <w:tab/>
        <w:t xml:space="preserve">   13.75%</w:t>
      </w:r>
      <w:r w:rsidRPr="0002497C">
        <w:rPr>
          <w:b/>
          <w:lang w:val="en-GB"/>
        </w:rPr>
        <w:tab/>
      </w:r>
      <w:r w:rsidRPr="0002497C">
        <w:rPr>
          <w:b/>
          <w:lang w:val="en-GB"/>
        </w:rPr>
        <w:tab/>
      </w:r>
      <w:r w:rsidRPr="0002497C">
        <w:rPr>
          <w:b/>
          <w:lang w:val="en-GB"/>
        </w:rPr>
        <w:tab/>
      </w:r>
      <w:r w:rsidRPr="0002497C">
        <w:rPr>
          <w:b/>
          <w:lang w:val="en-GB"/>
        </w:rPr>
        <w:tab/>
        <w:t>23.75%</w:t>
      </w:r>
    </w:p>
    <w:p w:rsidR="0002497C" w:rsidRPr="0002497C" w:rsidRDefault="0002497C" w:rsidP="0002497C">
      <w:pPr>
        <w:pStyle w:val="EnvelopeReturn"/>
        <w:rPr>
          <w:b/>
          <w:lang w:val="en-GB"/>
        </w:rPr>
      </w:pPr>
      <w:proofErr w:type="gramStart"/>
      <w:r w:rsidRPr="0002497C">
        <w:rPr>
          <w:b/>
          <w:lang w:val="en-GB"/>
        </w:rPr>
        <w:t>outcome</w:t>
      </w:r>
      <w:proofErr w:type="gramEnd"/>
      <w:r w:rsidRPr="0002497C">
        <w:rPr>
          <w:b/>
          <w:lang w:val="en-GB"/>
        </w:rPr>
        <w:t xml:space="preserve"> #3:</w:t>
      </w:r>
      <w:r w:rsidRPr="0002497C">
        <w:rPr>
          <w:b/>
          <w:lang w:val="en-GB"/>
        </w:rPr>
        <w:tab/>
      </w:r>
      <w:r w:rsidRPr="0002497C">
        <w:rPr>
          <w:b/>
          <w:lang w:val="en-GB"/>
        </w:rPr>
        <w:tab/>
      </w:r>
      <w:r w:rsidRPr="0002497C">
        <w:rPr>
          <w:b/>
          <w:lang w:val="en-GB"/>
        </w:rPr>
        <w:tab/>
        <w:t xml:space="preserve"> 10%</w:t>
      </w:r>
      <w:r w:rsidRPr="0002497C">
        <w:rPr>
          <w:b/>
          <w:lang w:val="en-GB"/>
        </w:rPr>
        <w:tab/>
      </w:r>
      <w:r w:rsidRPr="0002497C">
        <w:rPr>
          <w:b/>
          <w:lang w:val="en-GB"/>
        </w:rPr>
        <w:tab/>
      </w:r>
      <w:r w:rsidRPr="0002497C">
        <w:rPr>
          <w:b/>
          <w:lang w:val="en-GB"/>
        </w:rPr>
        <w:tab/>
      </w:r>
      <w:r w:rsidRPr="0002497C">
        <w:rPr>
          <w:b/>
          <w:lang w:val="en-GB"/>
        </w:rPr>
        <w:tab/>
        <w:t xml:space="preserve">   13.75%</w:t>
      </w:r>
      <w:r w:rsidRPr="0002497C">
        <w:rPr>
          <w:b/>
          <w:lang w:val="en-GB"/>
        </w:rPr>
        <w:tab/>
      </w:r>
      <w:r w:rsidRPr="0002497C">
        <w:rPr>
          <w:b/>
          <w:lang w:val="en-GB"/>
        </w:rPr>
        <w:tab/>
      </w:r>
      <w:r w:rsidRPr="0002497C">
        <w:rPr>
          <w:b/>
          <w:lang w:val="en-GB"/>
        </w:rPr>
        <w:tab/>
      </w:r>
      <w:r w:rsidRPr="0002497C">
        <w:rPr>
          <w:b/>
          <w:lang w:val="en-GB"/>
        </w:rPr>
        <w:tab/>
        <w:t>23.75%</w:t>
      </w:r>
    </w:p>
    <w:p w:rsidR="0002497C" w:rsidRPr="0002497C" w:rsidRDefault="0002497C" w:rsidP="0002497C">
      <w:pPr>
        <w:pStyle w:val="EnvelopeReturn"/>
        <w:rPr>
          <w:b/>
          <w:lang w:val="en-GB"/>
        </w:rPr>
      </w:pPr>
      <w:proofErr w:type="gramStart"/>
      <w:r w:rsidRPr="0002497C">
        <w:rPr>
          <w:b/>
          <w:lang w:val="en-GB"/>
        </w:rPr>
        <w:t>outcome</w:t>
      </w:r>
      <w:proofErr w:type="gramEnd"/>
      <w:r w:rsidRPr="0002497C">
        <w:rPr>
          <w:b/>
          <w:lang w:val="en-GB"/>
        </w:rPr>
        <w:t xml:space="preserve"> #4:</w:t>
      </w:r>
      <w:r w:rsidRPr="0002497C">
        <w:rPr>
          <w:b/>
          <w:lang w:val="en-GB"/>
        </w:rPr>
        <w:tab/>
        <w:t xml:space="preserve">          15%</w:t>
      </w:r>
      <w:r w:rsidRPr="0002497C">
        <w:rPr>
          <w:b/>
          <w:lang w:val="en-GB"/>
        </w:rPr>
        <w:tab/>
      </w:r>
      <w:r w:rsidRPr="0002497C">
        <w:rPr>
          <w:b/>
          <w:lang w:val="en-GB"/>
        </w:rPr>
        <w:tab/>
      </w:r>
      <w:r w:rsidRPr="0002497C">
        <w:rPr>
          <w:b/>
          <w:lang w:val="en-GB"/>
        </w:rPr>
        <w:tab/>
      </w:r>
      <w:r w:rsidRPr="0002497C">
        <w:rPr>
          <w:b/>
          <w:lang w:val="en-GB"/>
        </w:rPr>
        <w:tab/>
        <w:t xml:space="preserve">   13.75%</w:t>
      </w:r>
      <w:r w:rsidRPr="0002497C">
        <w:rPr>
          <w:b/>
          <w:lang w:val="en-GB"/>
        </w:rPr>
        <w:tab/>
      </w:r>
      <w:r w:rsidRPr="0002497C">
        <w:rPr>
          <w:b/>
          <w:lang w:val="en-GB"/>
        </w:rPr>
        <w:tab/>
      </w:r>
      <w:r w:rsidRPr="0002497C">
        <w:rPr>
          <w:b/>
          <w:lang w:val="en-GB"/>
        </w:rPr>
        <w:tab/>
      </w:r>
      <w:r w:rsidRPr="0002497C">
        <w:rPr>
          <w:b/>
          <w:lang w:val="en-GB"/>
        </w:rPr>
        <w:tab/>
        <w:t>28.75%</w:t>
      </w:r>
    </w:p>
    <w:p w:rsidR="0002497C" w:rsidRPr="0002497C" w:rsidRDefault="0002497C" w:rsidP="0002497C">
      <w:pPr>
        <w:pStyle w:val="EnvelopeReturn"/>
        <w:rPr>
          <w:b/>
          <w:lang w:val="en-GB"/>
        </w:rPr>
      </w:pPr>
      <w:r w:rsidRPr="0002497C">
        <w:rPr>
          <w:b/>
          <w:lang w:val="en-GB"/>
        </w:rPr>
        <w:tab/>
      </w:r>
      <w:r w:rsidRPr="0002497C">
        <w:rPr>
          <w:b/>
          <w:lang w:val="en-GB"/>
        </w:rPr>
        <w:tab/>
      </w:r>
      <w:r w:rsidRPr="0002497C">
        <w:rPr>
          <w:b/>
          <w:lang w:val="en-GB"/>
        </w:rPr>
        <w:tab/>
      </w:r>
      <w:r w:rsidRPr="0002497C">
        <w:rPr>
          <w:b/>
          <w:lang w:val="en-GB"/>
        </w:rPr>
        <w:tab/>
      </w:r>
      <w:r w:rsidRPr="0002497C">
        <w:rPr>
          <w:b/>
          <w:lang w:val="en-GB"/>
        </w:rPr>
        <w:tab/>
      </w:r>
      <w:r w:rsidRPr="0002497C">
        <w:rPr>
          <w:b/>
          <w:lang w:val="en-GB"/>
        </w:rPr>
        <w:tab/>
      </w:r>
      <w:r w:rsidRPr="0002497C">
        <w:rPr>
          <w:b/>
          <w:lang w:val="en-GB"/>
        </w:rPr>
        <w:tab/>
      </w:r>
      <w:r w:rsidRPr="0002497C">
        <w:rPr>
          <w:b/>
          <w:lang w:val="en-GB"/>
        </w:rPr>
        <w:tab/>
        <w:t xml:space="preserve">  40%</w:t>
      </w:r>
      <w:r w:rsidRPr="0002497C">
        <w:rPr>
          <w:b/>
          <w:lang w:val="en-GB"/>
        </w:rPr>
        <w:tab/>
      </w:r>
      <w:r w:rsidRPr="0002497C">
        <w:rPr>
          <w:b/>
          <w:lang w:val="en-GB"/>
        </w:rPr>
        <w:tab/>
      </w:r>
      <w:r w:rsidRPr="0002497C">
        <w:rPr>
          <w:b/>
          <w:lang w:val="en-GB"/>
        </w:rPr>
        <w:tab/>
        <w:t xml:space="preserve">   60%</w:t>
      </w:r>
      <w:r w:rsidRPr="0002497C">
        <w:rPr>
          <w:b/>
          <w:lang w:val="en-GB"/>
        </w:rPr>
        <w:tab/>
      </w:r>
      <w:r w:rsidRPr="0002497C">
        <w:rPr>
          <w:b/>
          <w:lang w:val="en-GB"/>
        </w:rPr>
        <w:tab/>
      </w:r>
      <w:r w:rsidRPr="0002497C">
        <w:rPr>
          <w:b/>
          <w:lang w:val="en-GB"/>
        </w:rPr>
        <w:tab/>
      </w:r>
      <w:r w:rsidRPr="0002497C">
        <w:rPr>
          <w:b/>
          <w:lang w:val="en-GB"/>
        </w:rPr>
        <w:tab/>
      </w:r>
      <w:r w:rsidRPr="0002497C">
        <w:rPr>
          <w:b/>
          <w:lang w:val="en-GB"/>
        </w:rPr>
        <w:tab/>
        <w:t>100%</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 xml:space="preserve">(The percentages shown above may vary if circumstances warrant.) </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All tests and assignments will be completed with the assistance of the Learning Specialist. Any modifications to the tests and assignments will be proposed by the Learning Specialist and are subject to approval from the professor</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NOTE:  It is required to pass both the theory and the assignment part of this course. It is not possible to pass the course if a student has a failing average in the four written quizzes but is passing the assignment portion, (or vice versa).</w:t>
      </w:r>
    </w:p>
    <w:p w:rsidR="0002497C" w:rsidRPr="0002497C" w:rsidRDefault="0002497C" w:rsidP="0002497C">
      <w:pPr>
        <w:pStyle w:val="EnvelopeReturn"/>
        <w:rPr>
          <w:b/>
          <w:lang w:val="en-GB"/>
        </w:rPr>
      </w:pPr>
      <w:r w:rsidRPr="0002497C">
        <w:rPr>
          <w:b/>
          <w:lang w:val="en-GB"/>
        </w:rPr>
        <w:tab/>
        <w:t>The following semester grades will be assigned to students:</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
      </w:r>
    </w:p>
    <w:p w:rsidR="0002497C" w:rsidRPr="0002497C" w:rsidRDefault="0002497C" w:rsidP="0002497C">
      <w:pPr>
        <w:pStyle w:val="EnvelopeReturn"/>
        <w:rPr>
          <w:b/>
          <w:lang w:val="en-GB"/>
        </w:rPr>
      </w:pPr>
      <w:r w:rsidRPr="0002497C">
        <w:rPr>
          <w:b/>
          <w:lang w:val="en-GB"/>
        </w:rPr>
        <w:t>Grade</w:t>
      </w:r>
      <w:r w:rsidRPr="0002497C">
        <w:rPr>
          <w:b/>
          <w:lang w:val="en-GB"/>
        </w:rPr>
        <w:tab/>
      </w:r>
    </w:p>
    <w:p w:rsidR="0002497C" w:rsidRPr="0002497C" w:rsidRDefault="0002497C" w:rsidP="0002497C">
      <w:pPr>
        <w:pStyle w:val="EnvelopeReturn"/>
        <w:rPr>
          <w:b/>
          <w:lang w:val="en-GB"/>
        </w:rPr>
      </w:pPr>
      <w:r w:rsidRPr="0002497C">
        <w:rPr>
          <w:b/>
          <w:lang w:val="en-GB"/>
        </w:rPr>
        <w:t>Definition</w:t>
      </w:r>
      <w:r w:rsidRPr="0002497C">
        <w:rPr>
          <w:b/>
          <w:lang w:val="en-GB"/>
        </w:rPr>
        <w:tab/>
        <w:t>Grade Point Equivalent</w:t>
      </w:r>
    </w:p>
    <w:p w:rsidR="0002497C" w:rsidRPr="0002497C" w:rsidRDefault="0002497C" w:rsidP="0002497C">
      <w:pPr>
        <w:pStyle w:val="EnvelopeReturn"/>
        <w:rPr>
          <w:b/>
          <w:lang w:val="en-GB"/>
        </w:rPr>
      </w:pPr>
      <w:r w:rsidRPr="0002497C">
        <w:rPr>
          <w:b/>
          <w:lang w:val="en-GB"/>
        </w:rPr>
        <w:tab/>
        <w:t>A+</w:t>
      </w:r>
      <w:r w:rsidRPr="0002497C">
        <w:rPr>
          <w:b/>
          <w:lang w:val="en-GB"/>
        </w:rPr>
        <w:tab/>
        <w:t>90 – 100%</w:t>
      </w:r>
      <w:r w:rsidRPr="0002497C">
        <w:rPr>
          <w:b/>
          <w:lang w:val="en-GB"/>
        </w:rPr>
        <w:tab/>
        <w:t>4.00</w:t>
      </w:r>
    </w:p>
    <w:p w:rsidR="0002497C" w:rsidRPr="0002497C" w:rsidRDefault="0002497C" w:rsidP="0002497C">
      <w:pPr>
        <w:pStyle w:val="EnvelopeReturn"/>
        <w:rPr>
          <w:b/>
          <w:lang w:val="en-GB"/>
        </w:rPr>
      </w:pPr>
      <w:r w:rsidRPr="0002497C">
        <w:rPr>
          <w:b/>
          <w:lang w:val="en-GB"/>
        </w:rPr>
        <w:tab/>
      </w:r>
      <w:proofErr w:type="gramStart"/>
      <w:r w:rsidRPr="0002497C">
        <w:rPr>
          <w:b/>
          <w:lang w:val="en-GB"/>
        </w:rPr>
        <w:t>A</w:t>
      </w:r>
      <w:proofErr w:type="gramEnd"/>
      <w:r w:rsidRPr="0002497C">
        <w:rPr>
          <w:b/>
          <w:lang w:val="en-GB"/>
        </w:rPr>
        <w:tab/>
        <w:t>80 – 89%</w:t>
      </w:r>
      <w:r w:rsidRPr="0002497C">
        <w:rPr>
          <w:b/>
          <w:lang w:val="en-GB"/>
        </w:rPr>
        <w:tab/>
      </w:r>
    </w:p>
    <w:p w:rsidR="0002497C" w:rsidRPr="0002497C" w:rsidRDefault="0002497C" w:rsidP="0002497C">
      <w:pPr>
        <w:pStyle w:val="EnvelopeReturn"/>
        <w:rPr>
          <w:b/>
          <w:lang w:val="en-GB"/>
        </w:rPr>
      </w:pPr>
      <w:r w:rsidRPr="0002497C">
        <w:rPr>
          <w:b/>
          <w:lang w:val="en-GB"/>
        </w:rPr>
        <w:tab/>
        <w:t>B</w:t>
      </w:r>
      <w:r w:rsidRPr="0002497C">
        <w:rPr>
          <w:b/>
          <w:lang w:val="en-GB"/>
        </w:rPr>
        <w:tab/>
        <w:t>70 - 79%</w:t>
      </w:r>
      <w:r w:rsidRPr="0002497C">
        <w:rPr>
          <w:b/>
          <w:lang w:val="en-GB"/>
        </w:rPr>
        <w:tab/>
        <w:t>3.00</w:t>
      </w:r>
    </w:p>
    <w:p w:rsidR="0002497C" w:rsidRPr="0002497C" w:rsidRDefault="0002497C" w:rsidP="0002497C">
      <w:pPr>
        <w:pStyle w:val="EnvelopeReturn"/>
        <w:rPr>
          <w:b/>
          <w:lang w:val="en-GB"/>
        </w:rPr>
      </w:pPr>
      <w:r w:rsidRPr="0002497C">
        <w:rPr>
          <w:b/>
          <w:lang w:val="en-GB"/>
        </w:rPr>
        <w:tab/>
        <w:t>C</w:t>
      </w:r>
      <w:r w:rsidRPr="0002497C">
        <w:rPr>
          <w:b/>
          <w:lang w:val="en-GB"/>
        </w:rPr>
        <w:tab/>
        <w:t>60 - 69%</w:t>
      </w:r>
      <w:r w:rsidRPr="0002497C">
        <w:rPr>
          <w:b/>
          <w:lang w:val="en-GB"/>
        </w:rPr>
        <w:tab/>
        <w:t>2.00</w:t>
      </w:r>
    </w:p>
    <w:p w:rsidR="0002497C" w:rsidRPr="0002497C" w:rsidRDefault="0002497C" w:rsidP="0002497C">
      <w:pPr>
        <w:pStyle w:val="EnvelopeReturn"/>
        <w:rPr>
          <w:b/>
          <w:lang w:val="en-GB"/>
        </w:rPr>
      </w:pPr>
      <w:r w:rsidRPr="0002497C">
        <w:rPr>
          <w:b/>
          <w:lang w:val="en-GB"/>
        </w:rPr>
        <w:tab/>
        <w:t>D</w:t>
      </w:r>
      <w:r w:rsidRPr="0002497C">
        <w:rPr>
          <w:b/>
          <w:lang w:val="en-GB"/>
        </w:rPr>
        <w:tab/>
        <w:t>50 – 59%</w:t>
      </w:r>
      <w:r w:rsidRPr="0002497C">
        <w:rPr>
          <w:b/>
          <w:lang w:val="en-GB"/>
        </w:rPr>
        <w:tab/>
        <w:t>1.00</w:t>
      </w:r>
    </w:p>
    <w:p w:rsidR="0002497C" w:rsidRPr="0002497C" w:rsidRDefault="0002497C" w:rsidP="0002497C">
      <w:pPr>
        <w:pStyle w:val="EnvelopeReturn"/>
        <w:rPr>
          <w:b/>
          <w:lang w:val="en-GB"/>
        </w:rPr>
      </w:pPr>
      <w:r w:rsidRPr="0002497C">
        <w:rPr>
          <w:b/>
          <w:lang w:val="en-GB"/>
        </w:rPr>
        <w:tab/>
        <w:t>F (Fail)</w:t>
      </w:r>
      <w:r w:rsidRPr="0002497C">
        <w:rPr>
          <w:b/>
          <w:lang w:val="en-GB"/>
        </w:rPr>
        <w:tab/>
        <w:t>49% and below</w:t>
      </w:r>
      <w:r w:rsidRPr="0002497C">
        <w:rPr>
          <w:b/>
          <w:lang w:val="en-GB"/>
        </w:rPr>
        <w:tab/>
        <w:t>0.00</w:t>
      </w:r>
    </w:p>
    <w:p w:rsidR="0002497C" w:rsidRPr="0002497C" w:rsidRDefault="0002497C" w:rsidP="0002497C">
      <w:pPr>
        <w:pStyle w:val="EnvelopeReturn"/>
        <w:rPr>
          <w:b/>
          <w:lang w:val="en-GB"/>
        </w:rPr>
      </w:pPr>
      <w:r w:rsidRPr="0002497C">
        <w:rPr>
          <w:b/>
          <w:lang w:val="en-GB"/>
        </w:rPr>
        <w:tab/>
      </w:r>
      <w:r w:rsidRPr="0002497C">
        <w:rPr>
          <w:b/>
          <w:lang w:val="en-GB"/>
        </w:rPr>
        <w:tab/>
      </w:r>
      <w:r w:rsidRPr="0002497C">
        <w:rPr>
          <w:b/>
          <w:lang w:val="en-GB"/>
        </w:rPr>
        <w:tab/>
      </w:r>
    </w:p>
    <w:p w:rsidR="0002497C" w:rsidRPr="0002497C" w:rsidRDefault="0002497C" w:rsidP="0002497C">
      <w:pPr>
        <w:pStyle w:val="EnvelopeReturn"/>
        <w:rPr>
          <w:b/>
          <w:lang w:val="en-GB"/>
        </w:rPr>
      </w:pPr>
      <w:r w:rsidRPr="0002497C">
        <w:rPr>
          <w:b/>
          <w:lang w:val="en-GB"/>
        </w:rPr>
        <w:tab/>
        <w:t>CR (Credit)</w:t>
      </w:r>
      <w:r w:rsidRPr="0002497C">
        <w:rPr>
          <w:b/>
          <w:lang w:val="en-GB"/>
        </w:rPr>
        <w:tab/>
        <w:t>Credit for diploma requirements has been awarded.</w:t>
      </w:r>
      <w:r w:rsidRPr="0002497C">
        <w:rPr>
          <w:b/>
          <w:lang w:val="en-GB"/>
        </w:rPr>
        <w:tab/>
      </w:r>
    </w:p>
    <w:p w:rsidR="0002497C" w:rsidRPr="0002497C" w:rsidRDefault="0002497C" w:rsidP="0002497C">
      <w:pPr>
        <w:pStyle w:val="EnvelopeReturn"/>
        <w:rPr>
          <w:b/>
          <w:lang w:val="en-GB"/>
        </w:rPr>
      </w:pPr>
      <w:r w:rsidRPr="0002497C">
        <w:rPr>
          <w:b/>
          <w:lang w:val="en-GB"/>
        </w:rPr>
        <w:tab/>
      </w:r>
      <w:proofErr w:type="gramStart"/>
      <w:r w:rsidRPr="0002497C">
        <w:rPr>
          <w:b/>
          <w:lang w:val="en-GB"/>
        </w:rPr>
        <w:t>S</w:t>
      </w:r>
      <w:r w:rsidRPr="0002497C">
        <w:rPr>
          <w:b/>
          <w:lang w:val="en-GB"/>
        </w:rPr>
        <w:tab/>
        <w:t>Satisfactory achievement in field /clinical placement or non-graded subject area.</w:t>
      </w:r>
      <w:proofErr w:type="gramEnd"/>
      <w:r w:rsidRPr="0002497C">
        <w:rPr>
          <w:b/>
          <w:lang w:val="en-GB"/>
        </w:rPr>
        <w:tab/>
      </w:r>
    </w:p>
    <w:p w:rsidR="0002497C" w:rsidRPr="0002497C" w:rsidRDefault="0002497C" w:rsidP="0002497C">
      <w:pPr>
        <w:pStyle w:val="EnvelopeReturn"/>
        <w:rPr>
          <w:b/>
          <w:lang w:val="en-GB"/>
        </w:rPr>
      </w:pPr>
      <w:r w:rsidRPr="0002497C">
        <w:rPr>
          <w:b/>
          <w:lang w:val="en-GB"/>
        </w:rPr>
        <w:lastRenderedPageBreak/>
        <w:tab/>
      </w:r>
      <w:proofErr w:type="gramStart"/>
      <w:r w:rsidRPr="0002497C">
        <w:rPr>
          <w:b/>
          <w:lang w:val="en-GB"/>
        </w:rPr>
        <w:t>U</w:t>
      </w:r>
      <w:r w:rsidRPr="0002497C">
        <w:rPr>
          <w:b/>
          <w:lang w:val="en-GB"/>
        </w:rPr>
        <w:tab/>
        <w:t>Unsatisfactory achievement in field/clinical placement or non-graded subject area.</w:t>
      </w:r>
      <w:proofErr w:type="gramEnd"/>
      <w:r w:rsidRPr="0002497C">
        <w:rPr>
          <w:b/>
          <w:lang w:val="en-GB"/>
        </w:rPr>
        <w:tab/>
      </w:r>
    </w:p>
    <w:p w:rsidR="0002497C" w:rsidRPr="0002497C" w:rsidRDefault="0002497C" w:rsidP="0002497C">
      <w:pPr>
        <w:pStyle w:val="EnvelopeReturn"/>
        <w:rPr>
          <w:b/>
          <w:lang w:val="en-GB"/>
        </w:rPr>
      </w:pPr>
      <w:r w:rsidRPr="0002497C">
        <w:rPr>
          <w:b/>
          <w:lang w:val="en-GB"/>
        </w:rPr>
        <w:tab/>
        <w:t>X</w:t>
      </w:r>
      <w:r w:rsidRPr="0002497C">
        <w:rPr>
          <w:b/>
          <w:lang w:val="en-GB"/>
        </w:rPr>
        <w:tab/>
        <w:t>A temporary grade limited to situations with extenuating circumstances giving a student additional time to complete the requirements for a course.</w:t>
      </w:r>
      <w:r w:rsidRPr="0002497C">
        <w:rPr>
          <w:b/>
          <w:lang w:val="en-GB"/>
        </w:rPr>
        <w:tab/>
      </w:r>
    </w:p>
    <w:p w:rsidR="0002497C" w:rsidRPr="0002497C" w:rsidRDefault="0002497C" w:rsidP="0002497C">
      <w:pPr>
        <w:pStyle w:val="EnvelopeReturn"/>
        <w:rPr>
          <w:b/>
          <w:lang w:val="en-GB"/>
        </w:rPr>
      </w:pPr>
      <w:r w:rsidRPr="0002497C">
        <w:rPr>
          <w:b/>
          <w:lang w:val="en-GB"/>
        </w:rPr>
        <w:tab/>
        <w:t>NR</w:t>
      </w:r>
      <w:r w:rsidRPr="0002497C">
        <w:rPr>
          <w:b/>
          <w:lang w:val="en-GB"/>
        </w:rPr>
        <w:tab/>
        <w:t xml:space="preserve">Grade not reported to Registrar's office.  </w:t>
      </w:r>
      <w:r w:rsidRPr="0002497C">
        <w:rPr>
          <w:b/>
          <w:lang w:val="en-GB"/>
        </w:rPr>
        <w:tab/>
      </w:r>
    </w:p>
    <w:p w:rsidR="0002497C" w:rsidRPr="0002497C" w:rsidRDefault="0002497C" w:rsidP="0002497C">
      <w:pPr>
        <w:pStyle w:val="EnvelopeReturn"/>
        <w:rPr>
          <w:b/>
          <w:lang w:val="en-GB"/>
        </w:rPr>
      </w:pPr>
      <w:r w:rsidRPr="0002497C">
        <w:rPr>
          <w:b/>
          <w:lang w:val="en-GB"/>
        </w:rPr>
        <w:tab/>
        <w:t>W</w:t>
      </w:r>
      <w:r w:rsidRPr="0002497C">
        <w:rPr>
          <w:b/>
          <w:lang w:val="en-GB"/>
        </w:rPr>
        <w:tab/>
        <w:t>Student has withdrawn from the course without academic penalty.</w:t>
      </w:r>
      <w:r w:rsidRPr="0002497C">
        <w:rPr>
          <w:b/>
          <w:lang w:val="en-GB"/>
        </w:rPr>
        <w:tab/>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VI.</w:t>
      </w:r>
      <w:r w:rsidRPr="0002497C">
        <w:rPr>
          <w:b/>
          <w:lang w:val="en-GB"/>
        </w:rPr>
        <w:tab/>
        <w:t>SPECIAL NOTES:</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Attendance:</w:t>
      </w:r>
    </w:p>
    <w:p w:rsidR="0002497C" w:rsidRPr="0002497C" w:rsidRDefault="0002497C" w:rsidP="0002497C">
      <w:pPr>
        <w:pStyle w:val="EnvelopeReturn"/>
        <w:rPr>
          <w:b/>
          <w:lang w:val="en-GB"/>
        </w:rPr>
      </w:pPr>
      <w:r w:rsidRPr="0002497C">
        <w:rPr>
          <w:b/>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Attendance:</w:t>
      </w:r>
    </w:p>
    <w:p w:rsidR="0002497C" w:rsidRPr="0002497C" w:rsidRDefault="0002497C" w:rsidP="0002497C">
      <w:pPr>
        <w:pStyle w:val="EnvelopeReturn"/>
        <w:rPr>
          <w:b/>
          <w:lang w:val="en-GB"/>
        </w:rPr>
      </w:pPr>
      <w:r w:rsidRPr="0002497C">
        <w:rPr>
          <w:b/>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Course Hours</w:t>
      </w:r>
      <w:r w:rsidRPr="0002497C">
        <w:rPr>
          <w:b/>
          <w:lang w:val="en-GB"/>
        </w:rPr>
        <w:tab/>
        <w:t>Deduction</w:t>
      </w:r>
    </w:p>
    <w:p w:rsidR="0002497C" w:rsidRPr="0002497C" w:rsidRDefault="0002497C" w:rsidP="0002497C">
      <w:pPr>
        <w:pStyle w:val="EnvelopeReturn"/>
        <w:rPr>
          <w:b/>
          <w:lang w:val="en-GB"/>
        </w:rPr>
      </w:pPr>
      <w:r w:rsidRPr="0002497C">
        <w:rPr>
          <w:b/>
          <w:lang w:val="en-GB"/>
        </w:rPr>
        <w:t xml:space="preserve">5 </w:t>
      </w:r>
      <w:proofErr w:type="spellStart"/>
      <w:r w:rsidRPr="0002497C">
        <w:rPr>
          <w:b/>
          <w:lang w:val="en-GB"/>
        </w:rPr>
        <w:t>hrs</w:t>
      </w:r>
      <w:proofErr w:type="spellEnd"/>
      <w:r w:rsidRPr="0002497C">
        <w:rPr>
          <w:b/>
          <w:lang w:val="en-GB"/>
        </w:rPr>
        <w:t xml:space="preserve">/week (75 </w:t>
      </w:r>
      <w:proofErr w:type="spellStart"/>
      <w:r w:rsidRPr="0002497C">
        <w:rPr>
          <w:b/>
          <w:lang w:val="en-GB"/>
        </w:rPr>
        <w:t>hrs</w:t>
      </w:r>
      <w:proofErr w:type="spellEnd"/>
      <w:r w:rsidRPr="0002497C">
        <w:rPr>
          <w:b/>
          <w:lang w:val="en-GB"/>
        </w:rPr>
        <w:t>)</w:t>
      </w:r>
      <w:r w:rsidRPr="0002497C">
        <w:rPr>
          <w:b/>
          <w:lang w:val="en-GB"/>
        </w:rPr>
        <w:tab/>
        <w:t xml:space="preserve">1% / </w:t>
      </w:r>
      <w:proofErr w:type="spellStart"/>
      <w:r w:rsidRPr="0002497C">
        <w:rPr>
          <w:b/>
          <w:lang w:val="en-GB"/>
        </w:rPr>
        <w:t>hr</w:t>
      </w:r>
      <w:proofErr w:type="spellEnd"/>
    </w:p>
    <w:p w:rsidR="0002497C" w:rsidRPr="0002497C" w:rsidRDefault="0002497C" w:rsidP="0002497C">
      <w:pPr>
        <w:pStyle w:val="EnvelopeReturn"/>
        <w:rPr>
          <w:b/>
          <w:lang w:val="en-GB"/>
        </w:rPr>
      </w:pPr>
      <w:r w:rsidRPr="0002497C">
        <w:rPr>
          <w:b/>
          <w:lang w:val="en-GB"/>
        </w:rPr>
        <w:t xml:space="preserve">4 </w:t>
      </w:r>
      <w:proofErr w:type="spellStart"/>
      <w:r w:rsidRPr="0002497C">
        <w:rPr>
          <w:b/>
          <w:lang w:val="en-GB"/>
        </w:rPr>
        <w:t>hrs</w:t>
      </w:r>
      <w:proofErr w:type="spellEnd"/>
      <w:r w:rsidRPr="0002497C">
        <w:rPr>
          <w:b/>
          <w:lang w:val="en-GB"/>
        </w:rPr>
        <w:t xml:space="preserve">/week (60 </w:t>
      </w:r>
      <w:proofErr w:type="spellStart"/>
      <w:r w:rsidRPr="0002497C">
        <w:rPr>
          <w:b/>
          <w:lang w:val="en-GB"/>
        </w:rPr>
        <w:t>hrs</w:t>
      </w:r>
      <w:proofErr w:type="spellEnd"/>
      <w:r w:rsidRPr="0002497C">
        <w:rPr>
          <w:b/>
          <w:lang w:val="en-GB"/>
        </w:rPr>
        <w:t>)</w:t>
      </w:r>
      <w:r w:rsidRPr="0002497C">
        <w:rPr>
          <w:b/>
          <w:lang w:val="en-GB"/>
        </w:rPr>
        <w:tab/>
        <w:t>1.5% /</w:t>
      </w:r>
      <w:proofErr w:type="spellStart"/>
      <w:r w:rsidRPr="0002497C">
        <w:rPr>
          <w:b/>
          <w:lang w:val="en-GB"/>
        </w:rPr>
        <w:t>hr</w:t>
      </w:r>
      <w:proofErr w:type="spellEnd"/>
    </w:p>
    <w:p w:rsidR="0002497C" w:rsidRPr="0002497C" w:rsidRDefault="0002497C" w:rsidP="0002497C">
      <w:pPr>
        <w:pStyle w:val="EnvelopeReturn"/>
        <w:rPr>
          <w:b/>
          <w:lang w:val="en-GB"/>
        </w:rPr>
      </w:pPr>
      <w:r w:rsidRPr="0002497C">
        <w:rPr>
          <w:b/>
          <w:lang w:val="en-GB"/>
        </w:rPr>
        <w:t xml:space="preserve">3 </w:t>
      </w:r>
      <w:proofErr w:type="spellStart"/>
      <w:r w:rsidRPr="0002497C">
        <w:rPr>
          <w:b/>
          <w:lang w:val="en-GB"/>
        </w:rPr>
        <w:t>hrs</w:t>
      </w:r>
      <w:proofErr w:type="spellEnd"/>
      <w:r w:rsidRPr="0002497C">
        <w:rPr>
          <w:b/>
          <w:lang w:val="en-GB"/>
        </w:rPr>
        <w:t xml:space="preserve">/week (45 </w:t>
      </w:r>
      <w:proofErr w:type="spellStart"/>
      <w:r w:rsidRPr="0002497C">
        <w:rPr>
          <w:b/>
          <w:lang w:val="en-GB"/>
        </w:rPr>
        <w:t>hrs</w:t>
      </w:r>
      <w:proofErr w:type="spellEnd"/>
      <w:r w:rsidRPr="0002497C">
        <w:rPr>
          <w:b/>
          <w:lang w:val="en-GB"/>
        </w:rPr>
        <w:t>)</w:t>
      </w:r>
      <w:r w:rsidRPr="0002497C">
        <w:rPr>
          <w:b/>
          <w:lang w:val="en-GB"/>
        </w:rPr>
        <w:tab/>
        <w:t>2% /</w:t>
      </w:r>
      <w:proofErr w:type="spellStart"/>
      <w:r w:rsidRPr="0002497C">
        <w:rPr>
          <w:b/>
          <w:lang w:val="en-GB"/>
        </w:rPr>
        <w:t>hr</w:t>
      </w:r>
      <w:proofErr w:type="spellEnd"/>
    </w:p>
    <w:p w:rsidR="0002497C" w:rsidRPr="0002497C" w:rsidRDefault="0002497C" w:rsidP="0002497C">
      <w:pPr>
        <w:pStyle w:val="EnvelopeReturn"/>
        <w:rPr>
          <w:b/>
          <w:lang w:val="en-GB"/>
        </w:rPr>
      </w:pPr>
      <w:r w:rsidRPr="0002497C">
        <w:rPr>
          <w:b/>
          <w:lang w:val="en-GB"/>
        </w:rPr>
        <w:t xml:space="preserve">2 </w:t>
      </w:r>
      <w:proofErr w:type="spellStart"/>
      <w:r w:rsidRPr="0002497C">
        <w:rPr>
          <w:b/>
          <w:lang w:val="en-GB"/>
        </w:rPr>
        <w:t>hrs</w:t>
      </w:r>
      <w:proofErr w:type="spellEnd"/>
      <w:r w:rsidRPr="0002497C">
        <w:rPr>
          <w:b/>
          <w:lang w:val="en-GB"/>
        </w:rPr>
        <w:t xml:space="preserve">/week (30 </w:t>
      </w:r>
      <w:proofErr w:type="spellStart"/>
      <w:r w:rsidRPr="0002497C">
        <w:rPr>
          <w:b/>
          <w:lang w:val="en-GB"/>
        </w:rPr>
        <w:t>hrs</w:t>
      </w:r>
      <w:proofErr w:type="spellEnd"/>
      <w:r w:rsidRPr="0002497C">
        <w:rPr>
          <w:b/>
          <w:lang w:val="en-GB"/>
        </w:rPr>
        <w:t>)</w:t>
      </w:r>
      <w:r w:rsidRPr="0002497C">
        <w:rPr>
          <w:b/>
          <w:lang w:val="en-GB"/>
        </w:rPr>
        <w:tab/>
        <w:t>3%/</w:t>
      </w:r>
      <w:proofErr w:type="spellStart"/>
      <w:r w:rsidRPr="0002497C">
        <w:rPr>
          <w:b/>
          <w:lang w:val="en-GB"/>
        </w:rPr>
        <w:t>hr</w:t>
      </w:r>
      <w:proofErr w:type="spellEnd"/>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Absentee reports will be discussed with each student during regular meetings with Faculty Advisors.  Final penalties will be reviewed by the professor and will be at the discretion of the professor.</w:t>
      </w:r>
    </w:p>
    <w:p w:rsidR="0002497C" w:rsidRPr="0002497C" w:rsidRDefault="0002497C" w:rsidP="0002497C">
      <w:pPr>
        <w:pStyle w:val="EnvelopeReturn"/>
        <w:rPr>
          <w:b/>
          <w:lang w:val="en-GB"/>
        </w:rPr>
      </w:pPr>
    </w:p>
    <w:p w:rsidR="0002497C" w:rsidRDefault="0002497C" w:rsidP="0002497C">
      <w:pPr>
        <w:rPr>
          <w:rFonts w:ascii="Arial" w:hAnsi="Arial" w:cs="Arial"/>
          <w:b/>
        </w:rPr>
      </w:pPr>
      <w:r>
        <w:rPr>
          <w:rFonts w:ascii="Arial" w:hAnsi="Arial" w:cs="Arial"/>
          <w:b/>
        </w:rPr>
        <w:lastRenderedPageBreak/>
        <w:t xml:space="preserve">Addendum: </w:t>
      </w:r>
    </w:p>
    <w:p w:rsidR="0002497C" w:rsidRDefault="0002497C" w:rsidP="0002497C">
      <w:pPr>
        <w:rPr>
          <w:rFonts w:ascii="Arial" w:hAnsi="Arial" w:cs="Arial"/>
        </w:rPr>
      </w:pPr>
    </w:p>
    <w:p w:rsidR="0002497C" w:rsidRDefault="0002497C" w:rsidP="0002497C">
      <w:pPr>
        <w:rPr>
          <w:rFonts w:ascii="Arial" w:hAnsi="Arial" w:cs="Arial"/>
        </w:rPr>
      </w:pPr>
      <w:r>
        <w:rPr>
          <w:rFonts w:ascii="Arial" w:hAnsi="Arial" w:cs="Arial"/>
        </w:rPr>
        <w:t xml:space="preserve">Further modifications may be required as needed as the semester progresses based on individual student(s) abilities and agreed upon by the instructor. </w:t>
      </w:r>
    </w:p>
    <w:p w:rsidR="0002497C" w:rsidRDefault="0002497C" w:rsidP="0002497C">
      <w:pPr>
        <w:rPr>
          <w:rFonts w:ascii="Arial" w:hAnsi="Arial" w:cs="Arial"/>
          <w:szCs w:val="24"/>
        </w:rPr>
      </w:pPr>
    </w:p>
    <w:p w:rsidR="0002497C" w:rsidRDefault="0002497C" w:rsidP="0002497C">
      <w:pPr>
        <w:pStyle w:val="EnvelopeReturn"/>
        <w:rPr>
          <w:b/>
          <w:lang w:val="en-GB"/>
        </w:rPr>
      </w:pPr>
    </w:p>
    <w:p w:rsidR="0002497C" w:rsidRPr="0002497C" w:rsidRDefault="0002497C" w:rsidP="0002497C">
      <w:pPr>
        <w:pStyle w:val="EnvelopeReturn"/>
        <w:rPr>
          <w:b/>
          <w:lang w:val="en-GB"/>
        </w:rPr>
      </w:pPr>
      <w:r w:rsidRPr="0002497C">
        <w:rPr>
          <w:b/>
          <w:lang w:val="en-GB"/>
        </w:rPr>
        <w:t>VII.</w:t>
      </w:r>
      <w:r w:rsidRPr="0002497C">
        <w:rPr>
          <w:b/>
          <w:lang w:val="en-GB"/>
        </w:rPr>
        <w:tab/>
        <w:t>COURSE OUTLINE ADDENDUM:</w:t>
      </w:r>
    </w:p>
    <w:p w:rsidR="0002497C" w:rsidRPr="0002497C" w:rsidRDefault="0002497C" w:rsidP="0002497C">
      <w:pPr>
        <w:pStyle w:val="EnvelopeReturn"/>
        <w:rPr>
          <w:b/>
          <w:lang w:val="en-GB"/>
        </w:rPr>
      </w:pPr>
    </w:p>
    <w:p w:rsidR="000D26C8" w:rsidRDefault="0002497C" w:rsidP="0002497C">
      <w:pPr>
        <w:pStyle w:val="EnvelopeReturn"/>
        <w:rPr>
          <w:b/>
          <w:lang w:val="en-GB"/>
        </w:rPr>
      </w:pPr>
      <w:r w:rsidRPr="0002497C">
        <w:rPr>
          <w:b/>
          <w:lang w:val="en-GB"/>
        </w:rPr>
        <w:tab/>
        <w:t>The provisions contained in the addendum located in D2L and on the portal form part of this course outline</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proofErr w:type="spellStart"/>
      <w:r>
        <w:rPr>
          <w:b/>
          <w:lang w:val="en-GB"/>
        </w:rPr>
        <w:lastRenderedPageBreak/>
        <w:t>C</w:t>
      </w:r>
      <w:r w:rsidR="00243A34" w:rsidRPr="00F1598C">
        <w:rPr>
          <w:b/>
          <w:lang w:val="en-GB"/>
        </w:rPr>
        <w:t>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2497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2497C">
          <w:pPr>
            <w:rPr>
              <w:rFonts w:ascii="Arial" w:hAnsi="Arial"/>
              <w:snapToGrid w:val="0"/>
            </w:rPr>
          </w:pPr>
          <w:r>
            <w:rPr>
              <w:rFonts w:ascii="Arial" w:hAnsi="Arial"/>
              <w:snapToGrid w:val="0"/>
            </w:rPr>
            <w:t>JAVA II</w:t>
          </w:r>
        </w:p>
      </w:tc>
      <w:tc>
        <w:tcPr>
          <w:tcW w:w="1134" w:type="dxa"/>
        </w:tcPr>
        <w:p w:rsidR="0005601D" w:rsidRDefault="0005601D">
          <w:pPr>
            <w:pStyle w:val="Header"/>
            <w:jc w:val="center"/>
            <w:rPr>
              <w:rFonts w:ascii="Arial" w:hAnsi="Arial"/>
              <w:snapToGrid w:val="0"/>
            </w:rPr>
          </w:pPr>
        </w:p>
      </w:tc>
      <w:tc>
        <w:tcPr>
          <w:tcW w:w="3928" w:type="dxa"/>
        </w:tcPr>
        <w:p w:rsidR="0005601D" w:rsidRDefault="0002497C">
          <w:pPr>
            <w:pStyle w:val="Header"/>
            <w:jc w:val="right"/>
            <w:rPr>
              <w:rFonts w:ascii="Arial" w:hAnsi="Arial"/>
              <w:snapToGrid w:val="0"/>
            </w:rPr>
          </w:pPr>
          <w:r>
            <w:rPr>
              <w:rFonts w:ascii="Arial" w:hAnsi="Arial"/>
              <w:snapToGrid w:val="0"/>
            </w:rPr>
            <w:t>CSD0221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2497C"/>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2609612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69041724">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CF85D-EAB3-4C58-8A5C-82C7F19217C9}"/>
</file>

<file path=customXml/itemProps2.xml><?xml version="1.0" encoding="utf-8"?>
<ds:datastoreItem xmlns:ds="http://schemas.openxmlformats.org/officeDocument/2006/customXml" ds:itemID="{B2B82647-13E0-4CD7-9F83-4624C9517FEF}"/>
</file>

<file path=customXml/itemProps3.xml><?xml version="1.0" encoding="utf-8"?>
<ds:datastoreItem xmlns:ds="http://schemas.openxmlformats.org/officeDocument/2006/customXml" ds:itemID="{719425D7-B9CD-44A9-9449-DC4C3CEE1FF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1479</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2017-02-13T19:57:00Z</dcterms:created>
  <dcterms:modified xsi:type="dcterms:W3CDTF">2017-02-13T19:57:00Z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1627800</vt:r8>
  </property>
</Properties>
</file>